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94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汉仪粗仿宋简" w:hAnsi="汉仪粗仿宋简" w:eastAsia="汉仪粗仿宋简" w:cs="汉仪粗仿宋简"/>
          <w:b/>
          <w:bCs/>
          <w:sz w:val="40"/>
          <w:szCs w:val="48"/>
        </w:rPr>
      </w:pPr>
      <w:r>
        <w:rPr>
          <w:rFonts w:hint="eastAsia" w:ascii="汉仪粗仿宋简" w:hAnsi="汉仪粗仿宋简" w:eastAsia="汉仪粗仿宋简" w:cs="汉仪粗仿宋简"/>
          <w:b/>
          <w:bCs/>
          <w:sz w:val="40"/>
          <w:szCs w:val="48"/>
          <w:lang w:val="en-US" w:eastAsia="zh-CN"/>
        </w:rPr>
        <w:t>子女抚养</w:t>
      </w:r>
      <w:r>
        <w:rPr>
          <w:rFonts w:hint="eastAsia" w:ascii="汉仪粗仿宋简" w:hAnsi="汉仪粗仿宋简" w:eastAsia="汉仪粗仿宋简" w:cs="汉仪粗仿宋简"/>
          <w:b/>
          <w:bCs/>
          <w:sz w:val="40"/>
          <w:szCs w:val="48"/>
        </w:rPr>
        <w:t>协议</w:t>
      </w:r>
    </w:p>
    <w:p w14:paraId="091A7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甲方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eastAsia="zh-CN"/>
        </w:rPr>
        <w:t>（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val="en-US" w:eastAsia="zh-CN"/>
        </w:rPr>
        <w:t>男方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eastAsia="zh-CN"/>
        </w:rPr>
        <w:t>）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：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val="en-US" w:eastAsia="zh-CN"/>
        </w:rPr>
        <w:t xml:space="preserve">      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（身份证号码：               ）</w:t>
      </w:r>
    </w:p>
    <w:p w14:paraId="05F6D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乙方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eastAsia="zh-CN"/>
        </w:rPr>
        <w:t>（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val="en-US" w:eastAsia="zh-CN"/>
        </w:rPr>
        <w:t>女方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eastAsia="zh-CN"/>
        </w:rPr>
        <w:t>）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：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  <w:lang w:val="en-US" w:eastAsia="zh-CN"/>
        </w:rPr>
        <w:t xml:space="preserve">      </w:t>
      </w:r>
      <w:r>
        <w:rPr>
          <w:rFonts w:hint="eastAsia" w:ascii="汉仪粗仿宋简" w:hAnsi="汉仪粗仿宋简" w:eastAsia="汉仪粗仿宋简" w:cs="汉仪粗仿宋简"/>
          <w:b/>
          <w:bCs/>
          <w:sz w:val="28"/>
          <w:szCs w:val="28"/>
        </w:rPr>
        <w:t>（身份证号码：               ）</w:t>
      </w:r>
    </w:p>
    <w:p w14:paraId="545E5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甲乙双方在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民政局领取结婚证，于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</w:rPr>
        <w:t xml:space="preserve">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年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月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日生育一女名为：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（身份证号码：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</w:rPr>
        <w:t xml:space="preserve">              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），鉴于男</w:t>
      </w:r>
      <w:bookmarkStart w:id="0" w:name="_GoBack"/>
      <w:bookmarkEnd w:id="0"/>
      <w:r>
        <w:rPr>
          <w:rFonts w:hint="eastAsia" w:ascii="汉仪粗仿宋简" w:hAnsi="汉仪粗仿宋简" w:eastAsia="汉仪粗仿宋简" w:cs="汉仪粗仿宋简"/>
          <w:sz w:val="28"/>
          <w:szCs w:val="28"/>
        </w:rPr>
        <w:t>方有婚内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有出轨等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过错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情况</w:t>
      </w:r>
      <w:r>
        <w:rPr>
          <w:rFonts w:hint="eastAsia" w:ascii="汉仪粗仿宋简" w:hAnsi="汉仪粗仿宋简" w:eastAsia="汉仪粗仿宋简" w:cs="汉仪粗仿宋简"/>
          <w:kern w:val="0"/>
          <w:sz w:val="28"/>
          <w:szCs w:val="28"/>
        </w:rPr>
        <w:t>及考虑</w:t>
      </w:r>
      <w:r>
        <w:rPr>
          <w:rFonts w:hint="eastAsia" w:ascii="汉仪粗仿宋简" w:hAnsi="汉仪粗仿宋简" w:eastAsia="汉仪粗仿宋简" w:cs="汉仪粗仿宋简"/>
          <w:kern w:val="0"/>
          <w:sz w:val="28"/>
          <w:szCs w:val="28"/>
          <w:lang w:val="en-US" w:eastAsia="zh-CN"/>
        </w:rPr>
        <w:t>儿子</w:t>
      </w:r>
      <w:r>
        <w:rPr>
          <w:rFonts w:hint="eastAsia" w:ascii="汉仪粗仿宋简" w:hAnsi="汉仪粗仿宋简" w:eastAsia="汉仪粗仿宋简" w:cs="汉仪粗仿宋简"/>
          <w:kern w:val="0"/>
          <w:sz w:val="28"/>
          <w:szCs w:val="28"/>
        </w:rPr>
        <w:t>日后生活需要，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经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双方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充分协商后，达成如下协议：</w:t>
      </w:r>
    </w:p>
    <w:p w14:paraId="11FF3D6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男方自愿赔偿女方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万元，该款项于双方正式离婚领取离婚证的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个自然日内付清。</w:t>
      </w:r>
    </w:p>
    <w:p w14:paraId="3A5F526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儿子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将上大学，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儿子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上大学期间的抚养费用由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甲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方承担，每月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 xml:space="preserve">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万元，该款项每月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10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号前支付至乙方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银行账户。</w:t>
      </w:r>
    </w:p>
    <w:p w14:paraId="3F67E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账户名：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          </w:t>
      </w:r>
    </w:p>
    <w:p w14:paraId="1929D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开户行：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          </w:t>
      </w:r>
    </w:p>
    <w:p w14:paraId="7FB10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卡号：</w:t>
      </w:r>
      <w:r>
        <w:rPr>
          <w:rFonts w:hint="eastAsia" w:ascii="汉仪粗仿宋简" w:hAnsi="汉仪粗仿宋简" w:eastAsia="汉仪粗仿宋简" w:cs="汉仪粗仿宋简"/>
          <w:sz w:val="28"/>
          <w:szCs w:val="28"/>
          <w:u w:val="single"/>
          <w:lang w:val="en-US" w:eastAsia="zh-CN"/>
        </w:rPr>
        <w:t xml:space="preserve">                   </w:t>
      </w:r>
    </w:p>
    <w:p w14:paraId="583E9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3、甲方每月探望子女前，需要征得乙方和子女的同意，在不影响子女的生活和学习的情况下，即可探望子女。</w:t>
      </w:r>
    </w:p>
    <w:p w14:paraId="424D7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4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、本协议一式贰份，协议双方各持壹份，具有同等法律效力。</w:t>
      </w:r>
    </w:p>
    <w:p w14:paraId="33223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>5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、本协议自甲、乙双方签字之日起生效。</w:t>
      </w:r>
    </w:p>
    <w:p w14:paraId="31A7D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</w:p>
    <w:p w14:paraId="691CC5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（以下无正文）</w:t>
      </w:r>
    </w:p>
    <w:p w14:paraId="62898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</w:p>
    <w:p w14:paraId="2F2D5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>甲方签字：                       乙方签字：</w:t>
      </w:r>
    </w:p>
    <w:p w14:paraId="31192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汉仪粗仿宋简" w:hAnsi="汉仪粗仿宋简" w:eastAsia="汉仪粗仿宋简" w:cs="汉仪粗仿宋简"/>
          <w:sz w:val="28"/>
          <w:szCs w:val="28"/>
        </w:rPr>
      </w:pPr>
      <w:r>
        <w:rPr>
          <w:rFonts w:hint="eastAsia" w:ascii="汉仪粗仿宋简" w:hAnsi="汉仪粗仿宋简" w:eastAsia="汉仪粗仿宋简" w:cs="汉仪粗仿宋简"/>
          <w:sz w:val="28"/>
          <w:szCs w:val="28"/>
        </w:rPr>
        <w:t xml:space="preserve">    年  月  日                     </w:t>
      </w:r>
      <w:r>
        <w:rPr>
          <w:rFonts w:hint="eastAsia" w:ascii="汉仪粗仿宋简" w:hAnsi="汉仪粗仿宋简" w:eastAsia="汉仪粗仿宋简" w:cs="汉仪粗仿宋简"/>
          <w:sz w:val="28"/>
          <w:szCs w:val="28"/>
          <w:lang w:val="en-US" w:eastAsia="zh-CN"/>
        </w:rPr>
        <w:t xml:space="preserve">  </w:t>
      </w:r>
      <w:r>
        <w:rPr>
          <w:rFonts w:hint="eastAsia" w:ascii="汉仪粗仿宋简" w:hAnsi="汉仪粗仿宋简" w:eastAsia="汉仪粗仿宋简" w:cs="汉仪粗仿宋简"/>
          <w:sz w:val="28"/>
          <w:szCs w:val="28"/>
        </w:rPr>
        <w:t>年  月  日</w:t>
      </w:r>
    </w:p>
    <w:p w14:paraId="68A5A316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4C5F76-F404-4B3C-8A0D-D5821848A9F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C80FEBA-3287-42C6-AFB6-350E3A9A949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FB22DAD-37B0-47A6-B1C1-3F44D6D218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3D56C8-A3DA-473E-B301-C109C5C170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B4287F6-864B-4C64-A058-C6115AD1B8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0158C0F-5CB7-42EC-A80F-140A07973B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5834C53-0DCE-441D-958D-E661A9F9994C}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29E449D1-4F0C-478F-9A17-413B9A648F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4D9138"/>
    <w:multiLevelType w:val="singleLevel"/>
    <w:tmpl w:val="E04D913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YWYwNDAzMzBlYTA1YmEyOWU5N2EwYWUxMDQ0YTYifQ=="/>
  </w:docVars>
  <w:rsids>
    <w:rsidRoot w:val="7E59165B"/>
    <w:rsid w:val="086F6532"/>
    <w:rsid w:val="354B40E4"/>
    <w:rsid w:val="54787D47"/>
    <w:rsid w:val="578B760E"/>
    <w:rsid w:val="79E95A76"/>
    <w:rsid w:val="7A68225B"/>
    <w:rsid w:val="7E59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49698058-ba2e-478c-ae73-c5736c7a8da7\&#23376;&#22899;&#25242;&#20859;&#21327;&#35758;&#25242;&#20859;&#36153;&#21327;&#35758;&#24459;&#24072;&#25311;&#23450;&#2925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子女抚养协议抚养费协议律师拟定版.docx</Template>
  <Pages>1</Pages>
  <Words>564</Words>
  <Characters>572</Characters>
  <Lines>0</Lines>
  <Paragraphs>0</Paragraphs>
  <TotalTime>28</TotalTime>
  <ScaleCrop>false</ScaleCrop>
  <LinksUpToDate>false</LinksUpToDate>
  <CharactersWithSpaces>939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2025-06-18T08:49:00Z</dcterms:created>
  <dc:creator>rankin</dc:creator>
  <cp:lastModifiedBy>泥泥螺</cp:lastModifiedBy>
  <dcterms:modified xsi:type="dcterms:W3CDTF">2025-06-18T09:01:01Z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A1CBD2D922D145A6B0AD93CB860F86DD_11</vt:lpwstr>
  </property>
  <property fmtid="{D5CDD505-2E9C-101B-9397-08002B2CF9AE}" pid="4" name="KSOTemplateUUID">
    <vt:lpwstr>v1.0_mb_YAs9ytWk+KeKVPVsB4RaRg==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