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EB92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39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劳动保障监察投诉书</w:t>
      </w:r>
    </w:p>
    <w:p w14:paraId="5B5074C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投诉人姓名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 w14:paraId="4617EAC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性别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 w14:paraId="353C09D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身份证号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 w14:paraId="371A81B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联系电话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 w14:paraId="723628D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被投诉人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bookmarkStart w:id="0" w:name="_GoBack"/>
      <w:bookmarkEnd w:id="0"/>
    </w:p>
    <w:p w14:paraId="76B058F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经营地址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 w14:paraId="063B408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主要负责人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 w14:paraId="099BDBC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联系电话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 w14:paraId="24DC9B1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请求事项:</w:t>
      </w:r>
    </w:p>
    <w:p w14:paraId="17E9334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一、投诉人自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月进入被投诉人**公司从事 **工作，入职后被投诉人与投诉人签订了一份空白劳动合同，签完后即被被投诉人收回。被投诉人每月日向投诉人支付上个月的工资，入职半年后才为投诉人购买社会保险。投诉人在被投诉人处工作期间，双休日仅休息一天,节假日有时也加班,但被申请人未支付申请人相应的加班工资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xx日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，投诉人接到被投诉人的口头通知，要求其从 月日无薪休假。投诉人多次要求被投诉人出具书面的休假通知，说明理由及休假期限，被投诉人予以拒绝，投诉人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时下班就打不了考勤卡。由于投诉人，不同意被投诉人的休假通知，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xx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日开始仍每天按正常考勤时间回被投诉人处上下班，期间被投诉人也未为投诉人安排工作，这种情况持续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至今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 w14:paraId="3F0B24C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其他情况。</w:t>
      </w:r>
    </w:p>
    <w:p w14:paraId="7CA5B64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说明:</w:t>
      </w:r>
    </w:p>
    <w:p w14:paraId="00DEBEA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1、劳动保障监察机构对投诉人无法定保密义务,投诉人坚持要求保密,则视为举报处理。</w:t>
      </w:r>
    </w:p>
    <w:p w14:paraId="4054100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2、投诉人所填联系电话、通讯地址必须真实有效,否则由其本人承担有关内容不能通知到的法律后果。</w:t>
      </w:r>
    </w:p>
    <w:p w14:paraId="2E520B9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本人已阅读并认可以上说明。</w:t>
      </w:r>
    </w:p>
    <w:p w14:paraId="6A1739A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投诉人 (签名 ) :</w:t>
      </w:r>
    </w:p>
    <w:p w14:paraId="0FDD82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right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DQ1NjY5NGIzZjUwNTNlNTE0YWRmZjYzOTIwOGYifQ=="/>
  </w:docVars>
  <w:rsids>
    <w:rsidRoot w:val="273B1DC3"/>
    <w:rsid w:val="19EF301A"/>
    <w:rsid w:val="273B1DC3"/>
    <w:rsid w:val="3AC82ECC"/>
    <w:rsid w:val="692A5305"/>
    <w:rsid w:val="6D535020"/>
    <w:rsid w:val="7507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440" w:lineRule="exact"/>
    </w:pPr>
    <w:rPr>
      <w:rFonts w:ascii="宋体" w:hAnsi="宋体" w:cs="宋体"/>
      <w:b/>
      <w:bCs/>
      <w:sz w:val="28"/>
      <w:szCs w:val="28"/>
    </w:rPr>
  </w:style>
  <w:style w:type="paragraph" w:styleId="3">
    <w:name w:val="Subtitle"/>
    <w:basedOn w:val="1"/>
    <w:next w:val="1"/>
    <w:qFormat/>
    <w:uiPriority w:val="11"/>
    <w:pPr>
      <w:spacing w:line="360" w:lineRule="auto"/>
      <w:outlineLvl w:val="1"/>
    </w:pPr>
    <w:rPr>
      <w:rFonts w:ascii="Cambria" w:hAnsi="Cambria" w:eastAsia="黑体" w:cs="Times New Roman"/>
      <w:bCs/>
      <w:kern w:val="28"/>
      <w:sz w:val="24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bc45dac4-1936-4238-8ca5-1a2b2b6258fe\&#21171;&#21160;&#20445;&#38556;&#30417;&#23519;&#25237;&#35785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劳动保障监察投诉书.docx</Template>
  <Pages>2</Pages>
  <Words>444</Words>
  <Characters>471</Characters>
  <Lines>0</Lines>
  <Paragraphs>0</Paragraphs>
  <TotalTime>5</TotalTime>
  <ScaleCrop>false</ScaleCrop>
  <LinksUpToDate>false</LinksUpToDate>
  <CharactersWithSpaces>633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2025-06-17T07:24:00Z</dcterms:created>
  <dc:creator>rankin</dc:creator>
  <cp:lastModifiedBy>曹某某</cp:lastModifiedBy>
  <dcterms:modified xsi:type="dcterms:W3CDTF">2025-06-17T07:34:36Z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ACD4F4028E0D4401B56F27146CBA79D0_11</vt:lpwstr>
  </property>
  <property fmtid="{D5CDD505-2E9C-101B-9397-08002B2CF9AE}" pid="4" name="KSOTemplateUUID">
    <vt:lpwstr>v1.0_mb_NVC941qwGm02pSc3pAuHDQ==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