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54F1C">
      <w:pPr>
        <w:framePr w:wrap="auto" w:vAnchor="margin" w:hAnchor="text" w:yAlign="inline"/>
        <w:pBdr>
          <w:top w:val="none" w:color="auto" w:sz="0" w:space="0"/>
          <w:left w:val="none" w:color="auto" w:sz="0" w:space="0"/>
          <w:bottom w:val="none" w:color="auto" w:sz="0" w:space="0"/>
          <w:right w:val="none" w:color="auto" w:sz="0" w:space="0"/>
        </w:pBdr>
        <w:spacing w:line="360" w:lineRule="auto"/>
        <w:jc w:val="center"/>
        <w:rPr>
          <w:rFonts w:hint="eastAsia" w:ascii="楷体" w:hAnsi="楷体" w:eastAsia="楷体" w:cs="楷体"/>
          <w:b/>
          <w:bCs/>
          <w:color w:val="000000" w:themeColor="text1"/>
          <w:sz w:val="44"/>
          <w:szCs w:val="44"/>
          <w:u w:val="none" w:color="auto"/>
          <w:rtl w:val="0"/>
          <w:lang w:val="en-US" w:eastAsia="zh-CN"/>
          <w14:textFill>
            <w14:solidFill>
              <w14:schemeClr w14:val="tx1"/>
            </w14:solidFill>
          </w14:textFill>
        </w:rPr>
      </w:pPr>
      <w:r>
        <w:rPr>
          <w:rFonts w:hint="eastAsia" w:ascii="楷体" w:hAnsi="楷体" w:eastAsia="楷体" w:cs="楷体"/>
          <w:b/>
          <w:bCs/>
          <w:color w:val="000000" w:themeColor="text1"/>
          <w:sz w:val="44"/>
          <w:szCs w:val="44"/>
          <w:u w:val="none" w:color="auto"/>
          <w:rtl w:val="0"/>
          <w:lang w:val="zh-TW" w:eastAsia="zh-TW"/>
          <w14:textFill>
            <w14:solidFill>
              <w14:schemeClr w14:val="tx1"/>
            </w14:solidFill>
          </w14:textFill>
        </w:rPr>
        <w:t>主播签约</w:t>
      </w:r>
      <w:r>
        <w:rPr>
          <w:rFonts w:hint="eastAsia" w:ascii="楷体" w:hAnsi="楷体" w:eastAsia="楷体" w:cs="楷体"/>
          <w:b/>
          <w:bCs/>
          <w:color w:val="000000" w:themeColor="text1"/>
          <w:sz w:val="44"/>
          <w:szCs w:val="44"/>
          <w:u w:val="none" w:color="auto"/>
          <w:rtl w:val="0"/>
          <w:lang w:val="en-US" w:eastAsia="zh-CN"/>
          <w14:textFill>
            <w14:solidFill>
              <w14:schemeClr w14:val="tx1"/>
            </w14:solidFill>
          </w14:textFill>
        </w:rPr>
        <w:t>合同</w:t>
      </w:r>
      <w:r>
        <w:rPr>
          <w:rFonts w:hint="eastAsia" w:ascii="楷体" w:hAnsi="楷体" w:eastAsia="楷体" w:cs="楷体"/>
          <w:b/>
          <w:bCs/>
          <w:color w:val="000000" w:themeColor="text1"/>
          <w:sz w:val="44"/>
          <w:szCs w:val="44"/>
          <w:u w:val="none" w:color="auto"/>
          <w:rtl w:val="0"/>
          <w:lang w:val="zh-TW" w:eastAsia="zh-TW"/>
          <w14:textFill>
            <w14:solidFill>
              <w14:schemeClr w14:val="tx1"/>
            </w14:solidFill>
          </w14:textFill>
        </w:rPr>
        <w:t>协议</w:t>
      </w:r>
      <w:r>
        <w:rPr>
          <w:rFonts w:hint="eastAsia" w:ascii="楷体" w:hAnsi="楷体" w:eastAsia="楷体" w:cs="楷体"/>
          <w:b/>
          <w:bCs/>
          <w:color w:val="000000" w:themeColor="text1"/>
          <w:sz w:val="44"/>
          <w:szCs w:val="44"/>
          <w:u w:val="none" w:color="auto"/>
          <w:rtl w:val="0"/>
          <w:lang w:val="en-US" w:eastAsia="zh-CN"/>
          <w14:textFill>
            <w14:solidFill>
              <w14:schemeClr w14:val="tx1"/>
            </w14:solidFill>
          </w14:textFill>
        </w:rPr>
        <w:t>书</w:t>
      </w:r>
    </w:p>
    <w:p w14:paraId="61064D52">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3080"/>
        <w:rPr>
          <w:rFonts w:hint="eastAsia" w:ascii="楷体" w:hAnsi="楷体" w:eastAsia="楷体" w:cs="楷体"/>
          <w:b/>
          <w:bCs/>
          <w:color w:val="000000" w:themeColor="text1"/>
          <w:sz w:val="44"/>
          <w:szCs w:val="44"/>
          <w:u w:val="single" w:color="auto"/>
          <w:rtl w:val="0"/>
          <w:lang w:val="en-US" w:eastAsia="zh-CN"/>
          <w14:textFill>
            <w14:solidFill>
              <w14:schemeClr w14:val="tx1"/>
            </w14:solidFill>
          </w14:textFill>
        </w:rPr>
      </w:pPr>
    </w:p>
    <w:p w14:paraId="006600C7">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甲方(经纪公司)：</w:t>
      </w:r>
      <w:r>
        <w:rPr>
          <w:rFonts w:hint="eastAsia" w:ascii="楷体" w:hAnsi="楷体" w:eastAsia="楷体" w:cs="楷体"/>
          <w:color w:val="000000" w:themeColor="text1"/>
          <w:sz w:val="28"/>
          <w:szCs w:val="28"/>
          <w:u w:color="333333"/>
          <w:rtl w:val="0"/>
          <w:lang w:val="en-US"/>
          <w14:textFill>
            <w14:solidFill>
              <w14:schemeClr w14:val="tx1"/>
            </w14:solidFill>
          </w14:textFill>
        </w:rPr>
        <w:t>________</w:t>
      </w:r>
    </w:p>
    <w:p w14:paraId="7D27F920">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乙方(主播)</w:t>
      </w:r>
      <w:r>
        <w:rPr>
          <w:rFonts w:hint="eastAsia" w:ascii="楷体" w:hAnsi="楷体" w:eastAsia="楷体" w:cs="楷体"/>
          <w:color w:val="000000" w:themeColor="text1"/>
          <w:sz w:val="28"/>
          <w:szCs w:val="28"/>
          <w:u w:color="333333"/>
          <w:rtl w:val="0"/>
          <w:lang w:val="en-US" w:eastAsia="zh-CN"/>
          <w14:textFill>
            <w14:solidFill>
              <w14:schemeClr w14:val="tx1"/>
            </w14:solidFill>
          </w14:textFill>
        </w:rPr>
        <w:t>：</w:t>
      </w:r>
      <w:r>
        <w:rPr>
          <w:rFonts w:hint="eastAsia" w:ascii="楷体" w:hAnsi="楷体" w:eastAsia="楷体" w:cs="楷体"/>
          <w:color w:val="000000" w:themeColor="text1"/>
          <w:sz w:val="28"/>
          <w:szCs w:val="28"/>
          <w:u w:color="333333"/>
          <w:rtl w:val="0"/>
          <w:lang w:val="en-US"/>
          <w14:textFill>
            <w14:solidFill>
              <w14:schemeClr w14:val="tx1"/>
            </w14:solidFill>
          </w14:textFill>
        </w:rPr>
        <w:t>________</w:t>
      </w:r>
    </w:p>
    <w:p w14:paraId="28030357">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lang w:val="zh-TW" w:eastAsia="zh-TW"/>
          <w14:textFill>
            <w14:solidFill>
              <w14:schemeClr w14:val="tx1"/>
            </w14:solidFill>
          </w14:textFill>
        </w:rPr>
      </w:pPr>
      <w:r>
        <w:rPr>
          <w:rFonts w:hint="eastAsia" w:ascii="楷体" w:hAnsi="楷体" w:eastAsia="楷体" w:cs="楷体"/>
          <w:sz w:val="28"/>
          <w:szCs w:val="28"/>
          <w:lang w:val="en-US" w:eastAsia="zh-CN"/>
        </w:rPr>
        <w:t>根据中华人民共和国相关法律法规的规定，甲乙双方在平等、自愿、公平、诚实信用的基础上，就甲方为乙方提供网络主播经纪服务的事宜，达成如下协议:</w:t>
      </w:r>
    </w:p>
    <w:p w14:paraId="4ABA3C60">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b/>
          <w:bCs/>
          <w:color w:val="000000" w:themeColor="text1"/>
          <w:sz w:val="28"/>
          <w:szCs w:val="28"/>
          <w:u w:color="333333"/>
          <w14:textFill>
            <w14:solidFill>
              <w14:schemeClr w14:val="tx1"/>
            </w14:solidFill>
          </w14:textFill>
        </w:rPr>
      </w:pP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第一条</w:t>
      </w:r>
      <w:r>
        <w:rPr>
          <w:rFonts w:hint="eastAsia" w:ascii="楷体" w:hAnsi="楷体" w:eastAsia="楷体" w:cs="楷体"/>
          <w:b/>
          <w:bCs/>
          <w:color w:val="000000" w:themeColor="text1"/>
          <w:sz w:val="28"/>
          <w:szCs w:val="28"/>
          <w:u w:color="333333"/>
          <w:rtl w:val="0"/>
          <w:lang w:val="en-US"/>
          <w14:textFill>
            <w14:solidFill>
              <w14:schemeClr w14:val="tx1"/>
            </w14:solidFill>
          </w14:textFill>
        </w:rPr>
        <w:t xml:space="preserve"> </w:t>
      </w: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合同期限</w:t>
      </w:r>
    </w:p>
    <w:p w14:paraId="3B7D8FED">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rPr>
          <w:rFonts w:hint="eastAsia" w:ascii="楷体" w:hAnsi="楷体" w:eastAsia="楷体" w:cs="楷体"/>
          <w:color w:val="000000" w:themeColor="text1"/>
          <w:sz w:val="28"/>
          <w:szCs w:val="28"/>
          <w:u w:color="333333"/>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合同有效期：【</w:t>
      </w:r>
      <w:r>
        <w:rPr>
          <w:rFonts w:hint="eastAsia" w:ascii="楷体" w:hAnsi="楷体" w:eastAsia="楷体" w:cs="楷体"/>
          <w:color w:val="000000" w:themeColor="text1"/>
          <w:sz w:val="28"/>
          <w:szCs w:val="28"/>
          <w:u w:color="333333"/>
          <w:rtl w:val="0"/>
          <w:lang w:val="en-US"/>
          <w14:textFill>
            <w14:solidFill>
              <w14:schemeClr w14:val="tx1"/>
            </w14:solidFill>
          </w14:textFill>
        </w:rPr>
        <w:t xml:space="preserve">  </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年</w:t>
      </w:r>
      <w:r>
        <w:rPr>
          <w:rFonts w:hint="eastAsia" w:ascii="楷体" w:hAnsi="楷体" w:eastAsia="楷体" w:cs="楷体"/>
          <w:color w:val="000000" w:themeColor="text1"/>
          <w:sz w:val="28"/>
          <w:szCs w:val="28"/>
          <w:u w:color="333333"/>
          <w:rtl w:val="0"/>
          <w:lang w:val="en-US"/>
          <w14:textFill>
            <w14:solidFill>
              <w14:schemeClr w14:val="tx1"/>
            </w14:solidFill>
          </w14:textFill>
        </w:rPr>
        <w:t xml:space="preserve">  </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】，自</w:t>
      </w:r>
      <w:r>
        <w:rPr>
          <w:rFonts w:hint="eastAsia" w:ascii="楷体" w:hAnsi="楷体" w:eastAsia="楷体" w:cs="楷体"/>
          <w:color w:val="000000" w:themeColor="text1"/>
          <w:sz w:val="28"/>
          <w:szCs w:val="28"/>
          <w:u w:color="333333"/>
          <w:rtl w:val="0"/>
          <w:lang w:val="en-US"/>
          <w14:textFill>
            <w14:solidFill>
              <w14:schemeClr w14:val="tx1"/>
            </w14:solidFill>
          </w14:textFill>
        </w:rPr>
        <w:t>____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年</w:t>
      </w:r>
      <w:r>
        <w:rPr>
          <w:rFonts w:hint="eastAsia" w:ascii="楷体" w:hAnsi="楷体" w:eastAsia="楷体" w:cs="楷体"/>
          <w:color w:val="000000" w:themeColor="text1"/>
          <w:sz w:val="28"/>
          <w:szCs w:val="28"/>
          <w:u w:color="333333"/>
          <w:rtl w:val="0"/>
          <w:lang w:val="en-US"/>
          <w14:textFill>
            <w14:solidFill>
              <w14:schemeClr w14:val="tx1"/>
            </w14:solidFill>
          </w14:textFill>
        </w:rPr>
        <w:t>____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月</w:t>
      </w:r>
      <w:r>
        <w:rPr>
          <w:rFonts w:hint="eastAsia" w:ascii="楷体" w:hAnsi="楷体" w:eastAsia="楷体" w:cs="楷体"/>
          <w:color w:val="000000" w:themeColor="text1"/>
          <w:sz w:val="28"/>
          <w:szCs w:val="28"/>
          <w:u w:color="333333"/>
          <w:rtl w:val="0"/>
          <w:lang w:val="en-US"/>
          <w14:textFill>
            <w14:solidFill>
              <w14:schemeClr w14:val="tx1"/>
            </w14:solidFill>
          </w14:textFill>
        </w:rPr>
        <w:t>____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日至</w:t>
      </w:r>
      <w:r>
        <w:rPr>
          <w:rFonts w:hint="eastAsia" w:ascii="楷体" w:hAnsi="楷体" w:eastAsia="楷体" w:cs="楷体"/>
          <w:color w:val="000000" w:themeColor="text1"/>
          <w:sz w:val="28"/>
          <w:szCs w:val="28"/>
          <w:u w:color="333333"/>
          <w:rtl w:val="0"/>
          <w:lang w:val="en-US"/>
          <w14:textFill>
            <w14:solidFill>
              <w14:schemeClr w14:val="tx1"/>
            </w14:solidFill>
          </w14:textFill>
        </w:rPr>
        <w:t xml:space="preserve"> ____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年</w:t>
      </w:r>
      <w:r>
        <w:rPr>
          <w:rFonts w:hint="eastAsia" w:ascii="楷体" w:hAnsi="楷体" w:eastAsia="楷体" w:cs="楷体"/>
          <w:color w:val="000000" w:themeColor="text1"/>
          <w:sz w:val="28"/>
          <w:szCs w:val="28"/>
          <w:u w:color="333333"/>
          <w:rtl w:val="0"/>
          <w:lang w:val="en-US"/>
          <w14:textFill>
            <w14:solidFill>
              <w14:schemeClr w14:val="tx1"/>
            </w14:solidFill>
          </w14:textFill>
        </w:rPr>
        <w:t>____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月</w:t>
      </w:r>
      <w:r>
        <w:rPr>
          <w:rFonts w:hint="eastAsia" w:ascii="楷体" w:hAnsi="楷体" w:eastAsia="楷体" w:cs="楷体"/>
          <w:color w:val="000000" w:themeColor="text1"/>
          <w:sz w:val="28"/>
          <w:szCs w:val="28"/>
          <w:u w:color="333333"/>
          <w:rtl w:val="0"/>
          <w:lang w:val="en-US"/>
          <w14:textFill>
            <w14:solidFill>
              <w14:schemeClr w14:val="tx1"/>
            </w14:solidFill>
          </w14:textFill>
        </w:rPr>
        <w:t>____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日止，如需续约，双方须于合同届满前</w:t>
      </w:r>
      <w:r>
        <w:rPr>
          <w:rFonts w:hint="eastAsia" w:ascii="楷体" w:hAnsi="楷体" w:eastAsia="楷体" w:cs="楷体"/>
          <w:color w:val="000000" w:themeColor="text1"/>
          <w:sz w:val="28"/>
          <w:szCs w:val="28"/>
          <w:u w:color="333333"/>
          <w:rtl w:val="0"/>
          <w:lang w:val="en-US"/>
          <w14:textFill>
            <w14:solidFill>
              <w14:schemeClr w14:val="tx1"/>
            </w14:solidFill>
          </w14:textFill>
        </w:rPr>
        <w:t>30</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天内达成一致意见应签订书面协议。</w:t>
      </w:r>
    </w:p>
    <w:p w14:paraId="65A6DCE6">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rPr>
          <w:rFonts w:hint="eastAsia" w:ascii="楷体" w:hAnsi="楷体" w:eastAsia="楷体" w:cs="楷体"/>
          <w:color w:val="000000" w:themeColor="text1"/>
          <w:sz w:val="28"/>
          <w:szCs w:val="28"/>
          <w:u w:color="333333"/>
          <w14:textFill>
            <w14:solidFill>
              <w14:schemeClr w14:val="tx1"/>
            </w14:solidFill>
          </w14:textFill>
        </w:rPr>
      </w:pPr>
    </w:p>
    <w:p w14:paraId="422E37D0">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b/>
          <w:bCs/>
          <w:color w:val="000000" w:themeColor="text1"/>
          <w:sz w:val="28"/>
          <w:szCs w:val="28"/>
          <w:u w:color="333333"/>
          <w14:textFill>
            <w14:solidFill>
              <w14:schemeClr w14:val="tx1"/>
            </w14:solidFill>
          </w14:textFill>
        </w:rPr>
      </w:pPr>
      <w:r>
        <w:rPr>
          <w:rFonts w:hint="eastAsia" w:ascii="楷体" w:hAnsi="楷体" w:eastAsia="楷体" w:cs="楷体"/>
          <w:b/>
          <w:bCs/>
          <w:color w:val="000000" w:themeColor="text1"/>
          <w:sz w:val="28"/>
          <w:szCs w:val="28"/>
          <w:u w:color="333333"/>
          <w:rtl w:val="0"/>
          <w:lang w:val="en-US"/>
          <w14:textFill>
            <w14:solidFill>
              <w14:schemeClr w14:val="tx1"/>
            </w14:solidFill>
          </w14:textFill>
        </w:rPr>
        <w:t xml:space="preserve"> </w:t>
      </w: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第二条</w:t>
      </w:r>
      <w:r>
        <w:rPr>
          <w:rFonts w:hint="eastAsia" w:ascii="楷体" w:hAnsi="楷体" w:eastAsia="楷体" w:cs="楷体"/>
          <w:b/>
          <w:bCs/>
          <w:color w:val="000000" w:themeColor="text1"/>
          <w:sz w:val="28"/>
          <w:szCs w:val="28"/>
          <w:u w:color="333333"/>
          <w:rtl w:val="0"/>
          <w:lang w:val="en-US"/>
          <w14:textFill>
            <w14:solidFill>
              <w14:schemeClr w14:val="tx1"/>
            </w14:solidFill>
          </w14:textFill>
        </w:rPr>
        <w:t xml:space="preserve"> </w:t>
      </w: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甲方权利义务</w:t>
      </w:r>
    </w:p>
    <w:p w14:paraId="0F20A3E1">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1</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、甲乙双方签订合约，乙方即为甲方的签约主播，甲方即为乙方演绎平台。</w:t>
      </w:r>
    </w:p>
    <w:p w14:paraId="1616D1CD">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2</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、甲方有权对乙方行为实施监督、管理。</w:t>
      </w:r>
    </w:p>
    <w:p w14:paraId="2555E55A">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3</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、甲方有权制定主播管理规定，相关规定对本协议有影响的，乙方同意自发布之日起成为本协议的有效组成部分，乙方违反前述规定，甲方有权按照规定处理并取消乙方主播资格。</w:t>
      </w:r>
    </w:p>
    <w:p w14:paraId="1E7475CA">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4</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、甲方有权对乙方实行定期或不定期地复审，复审发现乙方不符合主播条件或有其他违规行为的，甲方有权取消乙方主播资格，乙方因此给甲方造成损失的，乙方承担一切责任。</w:t>
      </w:r>
    </w:p>
    <w:p w14:paraId="06EB33F1">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CN" w:eastAsia="zh-CN"/>
          <w14:textFill>
            <w14:solidFill>
              <w14:schemeClr w14:val="tx1"/>
            </w14:solidFill>
          </w14:textFill>
        </w:rPr>
        <w:t>5</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、甲方根据第三方公司的需求，负责对乙方进行包装、推广宣传。</w:t>
      </w:r>
    </w:p>
    <w:p w14:paraId="6A1ED718">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p>
    <w:p w14:paraId="0BABB8D1">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b/>
          <w:bCs/>
          <w:color w:val="000000" w:themeColor="text1"/>
          <w:sz w:val="28"/>
          <w:szCs w:val="28"/>
          <w:u w:color="333333"/>
          <w14:textFill>
            <w14:solidFill>
              <w14:schemeClr w14:val="tx1"/>
            </w14:solidFill>
          </w14:textFill>
        </w:rPr>
      </w:pP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第三条</w:t>
      </w:r>
      <w:r>
        <w:rPr>
          <w:rFonts w:hint="eastAsia" w:ascii="楷体" w:hAnsi="楷体" w:eastAsia="楷体" w:cs="楷体"/>
          <w:b/>
          <w:bCs/>
          <w:color w:val="000000" w:themeColor="text1"/>
          <w:sz w:val="28"/>
          <w:szCs w:val="28"/>
          <w:u w:color="333333"/>
          <w:rtl w:val="0"/>
          <w:lang w:val="en-US"/>
          <w14:textFill>
            <w14:solidFill>
              <w14:schemeClr w14:val="tx1"/>
            </w14:solidFill>
          </w14:textFill>
        </w:rPr>
        <w:t xml:space="preserve"> </w:t>
      </w: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乙方权利义务</w:t>
      </w:r>
    </w:p>
    <w:p w14:paraId="39BF3495">
      <w:pPr>
        <w:pStyle w:val="4"/>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spacing w:line="360" w:lineRule="auto"/>
        <w:ind w:right="0"/>
        <w:jc w:val="left"/>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乙方享有按时收取薪资。</w:t>
      </w:r>
    </w:p>
    <w:p w14:paraId="4BC7FD4A">
      <w:pPr>
        <w:pStyle w:val="4"/>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spacing w:line="360" w:lineRule="auto"/>
        <w:ind w:right="0"/>
        <w:jc w:val="left"/>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乙方只能在甲方所有或有权开播的平台担任主播。</w:t>
      </w:r>
    </w:p>
    <w:p w14:paraId="273AA936">
      <w:pPr>
        <w:pStyle w:val="4"/>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spacing w:line="360" w:lineRule="auto"/>
        <w:ind w:right="0"/>
        <w:jc w:val="left"/>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合同有效期内，乙方必须配合甲方各项要求，服从甲方安排。</w:t>
      </w:r>
    </w:p>
    <w:p w14:paraId="776C75AE">
      <w:pPr>
        <w:pStyle w:val="4"/>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spacing w:line="360" w:lineRule="auto"/>
        <w:ind w:right="0"/>
        <w:jc w:val="left"/>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的表演、言词、行为以及上传的图片等都应遵守法律法规及甲方要求，保证不涉黄、不涉赌，不涉及发表反党反政府的言论或做出侮辱诋毁党和国家行为等政治问题、不欺骗用户，不挂录像、不双开外站，否则甲方有权终止协议，要求乙方承担一切损失。</w:t>
      </w:r>
    </w:p>
    <w:p w14:paraId="722DF258">
      <w:pPr>
        <w:pStyle w:val="4"/>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spacing w:line="360" w:lineRule="auto"/>
        <w:ind w:right="0"/>
        <w:jc w:val="left"/>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乙方有义务为甲方提供的平台发展出谋划策，维护声誉与利益，乙方承诺不作任何有损甲方利益及名誉的行为，否则甲方有权终止协议，并要求乙方承担一切损失。</w:t>
      </w:r>
    </w:p>
    <w:p w14:paraId="4E0F5E36">
      <w:pPr>
        <w:pStyle w:val="4"/>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spacing w:line="360" w:lineRule="auto"/>
        <w:ind w:right="0"/>
        <w:jc w:val="left"/>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乙方应向甲方提供有效的联系方式，包括电话、手机等，协议首页的联系方式变更的，应在</w:t>
      </w:r>
      <w:r>
        <w:rPr>
          <w:rFonts w:hint="eastAsia" w:ascii="楷体" w:hAnsi="楷体" w:eastAsia="楷体" w:cs="楷体"/>
          <w:color w:val="000000" w:themeColor="text1"/>
          <w:sz w:val="28"/>
          <w:szCs w:val="28"/>
          <w:u w:color="333333"/>
          <w:rtl w:val="0"/>
          <w:lang w:val="en-US"/>
          <w14:textFill>
            <w14:solidFill>
              <w14:schemeClr w14:val="tx1"/>
            </w14:solidFill>
          </w14:textFill>
        </w:rPr>
        <w:t>1</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个工作日内通知甲方，因乙方不及时通知造成的损失由乙方自行承担；超过一周甲方无法与乙方取得联系的，有权取消乙方高端区主播资格并要求承担相应责任。</w:t>
      </w:r>
    </w:p>
    <w:p w14:paraId="1D7D99A7">
      <w:pPr>
        <w:pStyle w:val="4"/>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spacing w:line="360" w:lineRule="auto"/>
        <w:ind w:right="0"/>
        <w:jc w:val="left"/>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乙方保证个人信息的真实性，因乙方个人信息虚假，导致真实信息不符合主播条件的，甲方有权随时解除协议。</w:t>
      </w:r>
    </w:p>
    <w:p w14:paraId="5DB8D896">
      <w:pPr>
        <w:pStyle w:val="4"/>
        <w:framePr w:wrap="auto" w:vAnchor="margin" w:hAnchor="text" w:yAlign="inline"/>
        <w:numPr>
          <w:ilvl w:val="0"/>
          <w:numId w:val="1"/>
        </w:numPr>
        <w:pBdr>
          <w:top w:val="none" w:color="auto" w:sz="0" w:space="0"/>
          <w:left w:val="none" w:color="auto" w:sz="0" w:space="0"/>
          <w:bottom w:val="none" w:color="auto" w:sz="0" w:space="0"/>
          <w:right w:val="none" w:color="auto" w:sz="0" w:space="0"/>
        </w:pBdr>
        <w:bidi w:val="0"/>
        <w:spacing w:line="360" w:lineRule="auto"/>
        <w:ind w:right="0"/>
        <w:jc w:val="left"/>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乙方同时应当遵守</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各大直播</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平台的管理规定包括但不限于对主播有约束性的规定</w:t>
      </w:r>
      <w:r>
        <w:rPr>
          <w:rFonts w:hint="eastAsia" w:ascii="楷体" w:hAnsi="楷体" w:eastAsia="楷体" w:cs="楷体"/>
          <w:color w:val="000000" w:themeColor="text1"/>
          <w:sz w:val="28"/>
          <w:szCs w:val="28"/>
          <w:u w:color="333333"/>
          <w:rtl w:val="0"/>
          <w:lang w:val="zh-TW" w:eastAsia="zh-CN"/>
          <w14:textFill>
            <w14:solidFill>
              <w14:schemeClr w14:val="tx1"/>
            </w14:solidFill>
          </w14:textFill>
        </w:rPr>
        <w:t>。</w:t>
      </w:r>
    </w:p>
    <w:p w14:paraId="5295C4CD">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b/>
          <w:bCs/>
          <w:color w:val="000000" w:themeColor="text1"/>
          <w:sz w:val="28"/>
          <w:szCs w:val="28"/>
          <w:u w:color="333333"/>
          <w14:textFill>
            <w14:solidFill>
              <w14:schemeClr w14:val="tx1"/>
            </w14:solidFill>
          </w14:textFill>
        </w:rPr>
      </w:pP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第四条</w:t>
      </w:r>
      <w:r>
        <w:rPr>
          <w:rFonts w:hint="eastAsia" w:ascii="楷体" w:hAnsi="楷体" w:eastAsia="楷体" w:cs="楷体"/>
          <w:b/>
          <w:bCs/>
          <w:color w:val="000000" w:themeColor="text1"/>
          <w:sz w:val="28"/>
          <w:szCs w:val="28"/>
          <w:u w:color="333333"/>
          <w:rtl w:val="0"/>
          <w:lang w:val="en-US"/>
          <w14:textFill>
            <w14:solidFill>
              <w14:schemeClr w14:val="tx1"/>
            </w14:solidFill>
          </w14:textFill>
        </w:rPr>
        <w:t xml:space="preserve">  </w:t>
      </w: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待遇及支付</w:t>
      </w:r>
    </w:p>
    <w:p w14:paraId="7B84BA66">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1.甲方将向乙方支付网络主播经纪服务的报酬，具体报酬金额将视乙方的表现、直播内容、合作期限等因素进行协商确定。</w:t>
      </w:r>
    </w:p>
    <w:p w14:paraId="6ABE7DF1">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2.乙方在合作期间内所获得的所有收益，包括直播收入、观众打赏、广告投放等，将按照甲方与乙方协商确定的比例进行分配。</w:t>
      </w:r>
    </w:p>
    <w:p w14:paraId="597ACB69">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3.甲方将在每月的第一个工作日向乙方支付上个月的报酬。若因特殊原因未能按时支付，甲方将及时告知乙方，并尽快完成支付。</w:t>
      </w:r>
    </w:p>
    <w:p w14:paraId="6155DC88">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b/>
          <w:bCs/>
          <w:color w:val="000000" w:themeColor="text1"/>
          <w:sz w:val="28"/>
          <w:szCs w:val="28"/>
          <w:u w:color="333333"/>
          <w14:textFill>
            <w14:solidFill>
              <w14:schemeClr w14:val="tx1"/>
            </w14:solidFill>
          </w14:textFill>
        </w:rPr>
      </w:pP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第五条</w:t>
      </w:r>
      <w:r>
        <w:rPr>
          <w:rFonts w:hint="eastAsia" w:ascii="楷体" w:hAnsi="楷体" w:eastAsia="楷体" w:cs="楷体"/>
          <w:b/>
          <w:bCs/>
          <w:color w:val="000000" w:themeColor="text1"/>
          <w:sz w:val="28"/>
          <w:szCs w:val="28"/>
          <w:u w:color="333333"/>
          <w:rtl w:val="0"/>
          <w:lang w:val="en-US"/>
          <w14:textFill>
            <w14:solidFill>
              <w14:schemeClr w14:val="tx1"/>
            </w14:solidFill>
          </w14:textFill>
        </w:rPr>
        <w:t xml:space="preserve">  </w:t>
      </w: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违约责任</w:t>
      </w:r>
    </w:p>
    <w:p w14:paraId="7E4C4803">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1</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、乙方违反第二条第</w:t>
      </w:r>
      <w:r>
        <w:rPr>
          <w:rFonts w:hint="eastAsia" w:ascii="楷体" w:hAnsi="楷体" w:eastAsia="楷体" w:cs="楷体"/>
          <w:color w:val="000000" w:themeColor="text1"/>
          <w:sz w:val="28"/>
          <w:szCs w:val="28"/>
          <w:u w:color="333333"/>
          <w:rtl w:val="0"/>
          <w:lang w:val="en-US"/>
          <w14:textFill>
            <w14:solidFill>
              <w14:schemeClr w14:val="tx1"/>
            </w14:solidFill>
          </w14:textFill>
        </w:rPr>
        <w:t>1</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款规定未经甲方允许到其他平台进行演绎，甲方有权取消乙方主播资格并要求乙方支付</w:t>
      </w:r>
      <w:r>
        <w:rPr>
          <w:rFonts w:hint="eastAsia" w:ascii="楷体" w:hAnsi="楷体" w:eastAsia="楷体" w:cs="楷体"/>
          <w:color w:val="000000" w:themeColor="text1"/>
          <w:sz w:val="28"/>
          <w:szCs w:val="28"/>
          <w:u w:color="333333"/>
          <w:rtl w:val="0"/>
          <w:lang w:val="en-US"/>
          <w14:textFill>
            <w14:solidFill>
              <w14:schemeClr w14:val="tx1"/>
            </w14:solidFill>
          </w14:textFill>
        </w:rPr>
        <w:t>____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元的违约金。</w:t>
      </w:r>
    </w:p>
    <w:p w14:paraId="65A665C7">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2</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、乙方月直播有效天</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天、时长</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个小时、月刷量不符合底薪领取标准的，甲方有权取消乙方主播资格。</w:t>
      </w:r>
    </w:p>
    <w:p w14:paraId="60A52B96">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3</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、乙方不服从甲方安排，甲方有权取消乙方主播资格，当月底薪、奖金不予结算发放。</w:t>
      </w:r>
    </w:p>
    <w:p w14:paraId="10F48F6B">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4</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、任何一方出现违约行为，违约方应立即停止其违约行为并采取补救措施，给守约方造成损失的，应在七</w:t>
      </w:r>
      <w:r>
        <w:rPr>
          <w:rFonts w:hint="eastAsia" w:ascii="楷体" w:hAnsi="楷体" w:eastAsia="楷体" w:cs="楷体"/>
          <w:color w:val="000000" w:themeColor="text1"/>
          <w:sz w:val="28"/>
          <w:szCs w:val="28"/>
          <w:u w:color="333333"/>
          <w:rtl w:val="0"/>
          <w:lang w:val="en-US"/>
          <w14:textFill>
            <w14:solidFill>
              <w14:schemeClr w14:val="tx1"/>
            </w14:solidFill>
          </w14:textFill>
        </w:rPr>
        <w:t>(7)</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日内赔偿守约方因此受到的所有损失（包括直接损失和间接损失），守约方有权自知道违约行为发生之日起向违约方发送要求其纠正违约的书面通知。如违约方自违约行为发生之日起满</w:t>
      </w:r>
      <w:r>
        <w:rPr>
          <w:rFonts w:hint="eastAsia" w:ascii="楷体" w:hAnsi="楷体" w:eastAsia="楷体" w:cs="楷体"/>
          <w:color w:val="000000" w:themeColor="text1"/>
          <w:sz w:val="28"/>
          <w:szCs w:val="28"/>
          <w:u w:color="333333"/>
          <w:rtl w:val="0"/>
          <w:lang w:val="en-US"/>
          <w14:textFill>
            <w14:solidFill>
              <w14:schemeClr w14:val="tx1"/>
            </w14:solidFill>
          </w14:textFill>
        </w:rPr>
        <w:t>15</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天或自收到守约方要求其纠正违约的书面通知之日起满</w:t>
      </w:r>
      <w:r>
        <w:rPr>
          <w:rFonts w:hint="eastAsia" w:ascii="楷体" w:hAnsi="楷体" w:eastAsia="楷体" w:cs="楷体"/>
          <w:color w:val="000000" w:themeColor="text1"/>
          <w:sz w:val="28"/>
          <w:szCs w:val="28"/>
          <w:u w:color="333333"/>
          <w:rtl w:val="0"/>
          <w:lang w:val="en-US"/>
          <w14:textFill>
            <w14:solidFill>
              <w14:schemeClr w14:val="tx1"/>
            </w14:solidFill>
          </w14:textFill>
        </w:rPr>
        <w:t>7</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日仍继续进行违约行为或仍不履行其义务的，守约方除有权得到因此所受到的所有直接损失和间接损失的赔偿外，亦有权以书面通知违约方的方式提前终止本协议。</w:t>
      </w:r>
    </w:p>
    <w:p w14:paraId="4373A2C2">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5</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、乙方在签约期内，如因故辞职，未经甲方允许不得以任何形式在</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合作</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平台以外的其他类似的平台、网站进行开播，且合同终止后的</w:t>
      </w:r>
      <w:r>
        <w:rPr>
          <w:rFonts w:hint="eastAsia" w:ascii="楷体" w:hAnsi="楷体" w:eastAsia="楷体" w:cs="楷体"/>
          <w:color w:val="000000" w:themeColor="text1"/>
          <w:sz w:val="28"/>
          <w:szCs w:val="28"/>
          <w:u w:color="333333"/>
          <w:rtl w:val="0"/>
          <w:lang w:val="en-US"/>
          <w14:textFill>
            <w14:solidFill>
              <w14:schemeClr w14:val="tx1"/>
            </w14:solidFill>
          </w14:textFill>
        </w:rPr>
        <w:t>2</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年内乙方不得成立工作室或间接委托成立。如上述问题出现，甲方有权要求乙方支付</w:t>
      </w:r>
      <w:r>
        <w:rPr>
          <w:rFonts w:hint="eastAsia" w:ascii="楷体" w:hAnsi="楷体" w:eastAsia="楷体" w:cs="楷体"/>
          <w:color w:val="000000" w:themeColor="text1"/>
          <w:sz w:val="28"/>
          <w:szCs w:val="28"/>
          <w:u w:color="333333"/>
          <w:rtl w:val="0"/>
          <w:lang w:val="en-US"/>
          <w14:textFill>
            <w14:solidFill>
              <w14:schemeClr w14:val="tx1"/>
            </w14:solidFill>
          </w14:textFill>
        </w:rPr>
        <w:t>____</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元的违约金。</w:t>
      </w:r>
    </w:p>
    <w:p w14:paraId="64F28075">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lang w:val="zh-TW" w:eastAsia="zh-TW"/>
          <w14:textFill>
            <w14:solidFill>
              <w14:schemeClr w14:val="tx1"/>
            </w14:solidFill>
          </w14:textFill>
        </w:rPr>
      </w:pPr>
    </w:p>
    <w:p w14:paraId="729170B9">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备注：</w:t>
      </w:r>
    </w:p>
    <w:p w14:paraId="0F9514CB">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zh-CN" w:eastAsia="zh-CN"/>
          <w14:textFill>
            <w14:solidFill>
              <w14:schemeClr w14:val="tx1"/>
            </w14:solidFill>
          </w14:textFill>
        </w:rPr>
        <w:t>1、</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禁止家族</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、公会等</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内部主播出现互拉粉丝的情况，禁止泄露一切其他主播信息，如发现直接取消主播资格，扣除所有工资，以及押金。</w:t>
      </w:r>
    </w:p>
    <w:p w14:paraId="3D08D1B8">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zh-CN" w:eastAsia="zh-CN"/>
          <w14:textFill>
            <w14:solidFill>
              <w14:schemeClr w14:val="tx1"/>
            </w14:solidFill>
          </w14:textFill>
        </w:rPr>
        <w:t>2、</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直播时间未满一个月工资不给于发放。</w:t>
      </w:r>
    </w:p>
    <w:p w14:paraId="3D23D03B">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CN" w:eastAsia="zh-CN"/>
          <w14:textFill>
            <w14:solidFill>
              <w14:schemeClr w14:val="tx1"/>
            </w14:solidFill>
          </w14:textFill>
        </w:rPr>
        <w:t>3、</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各主播因才艺不同，时间情况不同，所以待遇也稍有不同，不允许相互间讨论工资，透露工资情况，不允许拉帮结派，不允许煽动闹事，一旦发现工资不予发放。造成</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公司</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损失的，应当赔偿因此造成的直接损失及间接损失。</w:t>
      </w:r>
    </w:p>
    <w:p w14:paraId="16AB217E">
      <w:pPr>
        <w:framePr w:wrap="auto" w:vAnchor="margin" w:hAnchor="text" w:yAlign="inline"/>
        <w:widowControl w:val="0"/>
        <w:pBdr>
          <w:top w:val="none" w:color="auto" w:sz="0" w:space="0"/>
          <w:left w:val="none" w:color="auto" w:sz="0" w:space="0"/>
          <w:bottom w:val="none" w:color="auto" w:sz="0" w:space="0"/>
          <w:right w:val="none" w:color="auto" w:sz="0" w:space="0"/>
        </w:pBdr>
        <w:spacing w:after="0" w:line="360" w:lineRule="auto"/>
        <w:ind w:firstLine="420"/>
        <w:jc w:val="both"/>
        <w:rPr>
          <w:rFonts w:hint="eastAsia" w:ascii="楷体" w:hAnsi="楷体" w:eastAsia="楷体" w:cs="楷体"/>
          <w:color w:val="000000" w:themeColor="text1"/>
          <w:sz w:val="28"/>
          <w:szCs w:val="28"/>
          <w:u w:color="333333"/>
          <w:lang w:val="zh-TW" w:eastAsia="zh-TW"/>
          <w14:textFill>
            <w14:solidFill>
              <w14:schemeClr w14:val="tx1"/>
            </w14:solidFill>
          </w14:textFill>
        </w:rPr>
      </w:pPr>
    </w:p>
    <w:p w14:paraId="394DCB1C">
      <w:pPr>
        <w:pStyle w:val="5"/>
        <w:framePr w:wrap="auto" w:vAnchor="margin" w:hAnchor="text" w:yAlign="inline"/>
        <w:pBdr>
          <w:top w:val="none" w:color="auto" w:sz="0" w:space="0"/>
          <w:left w:val="none" w:color="auto" w:sz="0" w:space="0"/>
          <w:bottom w:val="none" w:color="auto" w:sz="0" w:space="0"/>
          <w:right w:val="none" w:color="auto" w:sz="0" w:space="0"/>
        </w:pBdr>
        <w:spacing w:line="360" w:lineRule="auto"/>
        <w:ind w:firstLine="0"/>
        <w:rPr>
          <w:rFonts w:hint="eastAsia" w:ascii="楷体" w:hAnsi="楷体" w:eastAsia="楷体" w:cs="楷体"/>
          <w:b/>
          <w:bCs/>
          <w:color w:val="000000" w:themeColor="text1"/>
          <w:kern w:val="0"/>
          <w:sz w:val="28"/>
          <w:szCs w:val="28"/>
          <w:u w:color="333333"/>
          <w14:textFill>
            <w14:solidFill>
              <w14:schemeClr w14:val="tx1"/>
            </w14:solidFill>
          </w14:textFill>
        </w:rPr>
      </w:pPr>
      <w:r>
        <w:rPr>
          <w:rFonts w:hint="eastAsia" w:ascii="楷体" w:hAnsi="楷体" w:eastAsia="楷体" w:cs="楷体"/>
          <w:b/>
          <w:bCs/>
          <w:color w:val="000000" w:themeColor="text1"/>
          <w:kern w:val="0"/>
          <w:sz w:val="28"/>
          <w:szCs w:val="28"/>
          <w:u w:color="333333"/>
          <w:rtl w:val="0"/>
          <w:lang w:val="zh-TW" w:eastAsia="zh-TW"/>
          <w14:textFill>
            <w14:solidFill>
              <w14:schemeClr w14:val="tx1"/>
            </w14:solidFill>
          </w14:textFill>
        </w:rPr>
        <w:t>第六条</w:t>
      </w:r>
      <w:r>
        <w:rPr>
          <w:rFonts w:hint="eastAsia" w:ascii="楷体" w:hAnsi="楷体" w:eastAsia="楷体" w:cs="楷体"/>
          <w:b/>
          <w:bCs/>
          <w:color w:val="000000" w:themeColor="text1"/>
          <w:kern w:val="0"/>
          <w:sz w:val="28"/>
          <w:szCs w:val="28"/>
          <w:u w:color="333333"/>
          <w:rtl w:val="0"/>
          <w:lang w:val="en-US"/>
          <w14:textFill>
            <w14:solidFill>
              <w14:schemeClr w14:val="tx1"/>
            </w14:solidFill>
          </w14:textFill>
        </w:rPr>
        <w:t xml:space="preserve">  </w:t>
      </w:r>
      <w:r>
        <w:rPr>
          <w:rFonts w:hint="eastAsia" w:ascii="楷体" w:hAnsi="楷体" w:eastAsia="楷体" w:cs="楷体"/>
          <w:b/>
          <w:bCs/>
          <w:color w:val="000000" w:themeColor="text1"/>
          <w:kern w:val="0"/>
          <w:sz w:val="28"/>
          <w:szCs w:val="28"/>
          <w:u w:color="333333"/>
          <w:rtl w:val="0"/>
          <w:lang w:val="zh-TW" w:eastAsia="zh-TW"/>
          <w14:textFill>
            <w14:solidFill>
              <w14:schemeClr w14:val="tx1"/>
            </w14:solidFill>
          </w14:textFill>
        </w:rPr>
        <w:t>不可抗力</w:t>
      </w:r>
    </w:p>
    <w:p w14:paraId="084D8966">
      <w:pPr>
        <w:pStyle w:val="5"/>
        <w:framePr w:wrap="auto" w:vAnchor="margin" w:hAnchor="text" w:yAlign="inline"/>
        <w:numPr>
          <w:ilvl w:val="0"/>
          <w:numId w:val="2"/>
        </w:numPr>
        <w:pBdr>
          <w:top w:val="none" w:color="auto" w:sz="0" w:space="0"/>
          <w:left w:val="none" w:color="auto" w:sz="0" w:space="0"/>
          <w:bottom w:val="none" w:color="auto" w:sz="0" w:space="0"/>
          <w:right w:val="none" w:color="auto" w:sz="0" w:space="0"/>
        </w:pBdr>
        <w:bidi w:val="0"/>
        <w:spacing w:line="360" w:lineRule="auto"/>
        <w:ind w:right="0"/>
        <w:jc w:val="both"/>
        <w:rPr>
          <w:rFonts w:hint="eastAsia" w:ascii="楷体" w:hAnsi="楷体" w:eastAsia="楷体" w:cs="楷体"/>
          <w:color w:val="000000" w:themeColor="text1"/>
          <w:kern w:val="0"/>
          <w:sz w:val="28"/>
          <w:szCs w:val="28"/>
          <w:u w:color="333333"/>
          <w:rtl w:val="0"/>
          <w:lang w:val="zh-TW" w:eastAsia="zh-TW"/>
          <w14:textFill>
            <w14:solidFill>
              <w14:schemeClr w14:val="tx1"/>
            </w14:solidFill>
          </w14:textFill>
        </w:rPr>
      </w:pPr>
      <w:r>
        <w:rPr>
          <w:rFonts w:hint="eastAsia" w:ascii="楷体" w:hAnsi="楷体" w:eastAsia="楷体" w:cs="楷体"/>
          <w:color w:val="000000" w:themeColor="text1"/>
          <w:kern w:val="0"/>
          <w:sz w:val="28"/>
          <w:szCs w:val="28"/>
          <w:u w:color="333333"/>
          <w:rtl w:val="0"/>
          <w:lang w:val="zh-TW" w:eastAsia="zh-TW"/>
          <w14:textFill>
            <w14:solidFill>
              <w14:schemeClr w14:val="tx1"/>
            </w14:solidFill>
          </w14:textFill>
        </w:rPr>
        <w:t>甲乙双方任何一方在履行本合同的过程中因遭遇不可抗力而无法全部或部分履行本合同的，不视其为违约，但遭遇不可抗力的一方应及时通知对方。</w:t>
      </w:r>
    </w:p>
    <w:p w14:paraId="6D5B0ED2">
      <w:pPr>
        <w:pStyle w:val="5"/>
        <w:framePr w:wrap="auto" w:vAnchor="margin" w:hAnchor="text" w:yAlign="inline"/>
        <w:numPr>
          <w:ilvl w:val="0"/>
          <w:numId w:val="2"/>
        </w:numPr>
        <w:pBdr>
          <w:top w:val="none" w:color="auto" w:sz="0" w:space="0"/>
          <w:left w:val="none" w:color="auto" w:sz="0" w:space="0"/>
          <w:bottom w:val="none" w:color="auto" w:sz="0" w:space="0"/>
          <w:right w:val="none" w:color="auto" w:sz="0" w:space="0"/>
        </w:pBdr>
        <w:bidi w:val="0"/>
        <w:spacing w:line="360" w:lineRule="auto"/>
        <w:ind w:right="0"/>
        <w:jc w:val="both"/>
        <w:rPr>
          <w:rFonts w:hint="eastAsia" w:ascii="楷体" w:hAnsi="楷体" w:eastAsia="楷体" w:cs="楷体"/>
          <w:color w:val="000000" w:themeColor="text1"/>
          <w:kern w:val="0"/>
          <w:sz w:val="28"/>
          <w:szCs w:val="28"/>
          <w:u w:color="333333"/>
          <w:rtl w:val="0"/>
          <w14:textFill>
            <w14:solidFill>
              <w14:schemeClr w14:val="tx1"/>
            </w14:solidFill>
          </w14:textFill>
        </w:rPr>
      </w:pPr>
      <w:r>
        <w:rPr>
          <w:rFonts w:hint="eastAsia" w:ascii="楷体" w:hAnsi="楷体" w:eastAsia="楷体" w:cs="楷体"/>
          <w:color w:val="000000" w:themeColor="text1"/>
          <w:kern w:val="0"/>
          <w:sz w:val="28"/>
          <w:szCs w:val="28"/>
          <w:u w:color="333333"/>
          <w:rtl w:val="0"/>
          <w:lang w:val="zh-TW" w:eastAsia="zh-TW"/>
          <w14:textFill>
            <w14:solidFill>
              <w14:schemeClr w14:val="tx1"/>
            </w14:solidFill>
          </w14:textFill>
        </w:rPr>
        <w:t>前述不可抗力事件系指甲乙双方无法预见、即使预见亦无法避免或合理控制的事件，且该等事件对遭遇不可抗力的一方履行本合同的行为发生实质性妨碍，包括但不限于地震、台风、洪水、战争、暴动、罢工、火灾、政府政策变更、黑客攻击、电脑病毒、网络故障、电信</w:t>
      </w:r>
      <w:r>
        <w:rPr>
          <w:rFonts w:hint="eastAsia" w:ascii="楷体" w:hAnsi="楷体" w:eastAsia="楷体" w:cs="楷体"/>
          <w:color w:val="000000" w:themeColor="text1"/>
          <w:kern w:val="0"/>
          <w:sz w:val="28"/>
          <w:szCs w:val="28"/>
          <w:u w:color="333333"/>
          <w:rtl w:val="0"/>
          <w:lang w:val="en-US"/>
          <w14:textFill>
            <w14:solidFill>
              <w14:schemeClr w14:val="tx1"/>
            </w14:solidFill>
          </w14:textFill>
        </w:rPr>
        <w:t>/</w:t>
      </w:r>
      <w:r>
        <w:rPr>
          <w:rFonts w:hint="eastAsia" w:ascii="楷体" w:hAnsi="楷体" w:eastAsia="楷体" w:cs="楷体"/>
          <w:color w:val="000000" w:themeColor="text1"/>
          <w:kern w:val="0"/>
          <w:sz w:val="28"/>
          <w:szCs w:val="28"/>
          <w:u w:color="333333"/>
          <w:rtl w:val="0"/>
          <w:lang w:val="zh-TW" w:eastAsia="zh-TW"/>
          <w14:textFill>
            <w14:solidFill>
              <w14:schemeClr w14:val="tx1"/>
            </w14:solidFill>
          </w14:textFill>
        </w:rPr>
        <w:t>联通管制、带宽或其他网络设备或通讯运营商服务延迟及技术故障等类似事件。</w:t>
      </w:r>
    </w:p>
    <w:p w14:paraId="2C4C5369">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b/>
          <w:bCs/>
          <w:color w:val="000000" w:themeColor="text1"/>
          <w:sz w:val="28"/>
          <w:szCs w:val="28"/>
          <w:u w:color="333333"/>
          <w:lang w:val="zh-TW" w:eastAsia="zh-TW"/>
          <w14:textFill>
            <w14:solidFill>
              <w14:schemeClr w14:val="tx1"/>
            </w14:solidFill>
          </w14:textFill>
        </w:rPr>
      </w:pP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第七条</w:t>
      </w:r>
      <w:r>
        <w:rPr>
          <w:rFonts w:hint="eastAsia" w:ascii="楷体" w:hAnsi="楷体" w:eastAsia="楷体" w:cs="楷体"/>
          <w:b/>
          <w:bCs/>
          <w:color w:val="000000" w:themeColor="text1"/>
          <w:sz w:val="28"/>
          <w:szCs w:val="28"/>
          <w:u w:color="333333"/>
          <w:rtl w:val="0"/>
          <w:lang w:val="en-US"/>
          <w14:textFill>
            <w14:solidFill>
              <w14:schemeClr w14:val="tx1"/>
            </w14:solidFill>
          </w14:textFill>
        </w:rPr>
        <w:t xml:space="preserve"> </w:t>
      </w: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合同的变更</w:t>
      </w:r>
    </w:p>
    <w:p w14:paraId="4AD52336">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合同依法签订后，双方必须全面履行合同规定的义务，任何一方不得擅自变更合同。确需变更时，双方应协商一致，并按原签订程序变更合同。</w:t>
      </w:r>
    </w:p>
    <w:p w14:paraId="769ED6E9">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b/>
          <w:bCs/>
          <w:color w:val="000000" w:themeColor="text1"/>
          <w:sz w:val="28"/>
          <w:szCs w:val="28"/>
          <w:u w:color="333333"/>
          <w14:textFill>
            <w14:solidFill>
              <w14:schemeClr w14:val="tx1"/>
            </w14:solidFill>
          </w14:textFill>
        </w:rPr>
      </w:pPr>
      <w:r>
        <w:rPr>
          <w:rFonts w:hint="eastAsia" w:ascii="楷体" w:hAnsi="楷体" w:eastAsia="楷体" w:cs="楷体"/>
          <w:b/>
          <w:bCs/>
          <w:color w:val="000000" w:themeColor="text1"/>
          <w:sz w:val="28"/>
          <w:szCs w:val="28"/>
          <w:u w:color="333333"/>
          <w:rtl w:val="0"/>
          <w:lang w:val="zh-CN" w:eastAsia="zh-CN"/>
          <w14:textFill>
            <w14:solidFill>
              <w14:schemeClr w14:val="tx1"/>
            </w14:solidFill>
          </w14:textFill>
        </w:rPr>
        <w:t>第八条 内容具体要求</w:t>
      </w:r>
    </w:p>
    <w:p w14:paraId="761FD553">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14:textFill>
            <w14:solidFill>
              <w14:schemeClr w14:val="tx1"/>
            </w14:solidFill>
          </w14:textFill>
        </w:rPr>
        <w:t>1</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、严禁发表反党反政府的言论、侮辱诋毁党和国家的行为；</w:t>
      </w:r>
    </w:p>
    <w:p w14:paraId="375D1767">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14:textFill>
            <w14:solidFill>
              <w14:schemeClr w14:val="tx1"/>
            </w14:solidFill>
          </w14:textFill>
        </w:rPr>
        <w:t>2</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、严禁直接或者间接传播涉黄、涉暴、涉毒等语言或者任何疑似行为；</w:t>
      </w:r>
    </w:p>
    <w:p w14:paraId="4D334FED">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14:textFill>
            <w14:solidFill>
              <w14:schemeClr w14:val="tx1"/>
            </w14:solidFill>
          </w14:textFill>
        </w:rPr>
        <w:t>3</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、严禁通过任何方式展示枪支、管制刀具等；</w:t>
      </w:r>
    </w:p>
    <w:p w14:paraId="7F22F804">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14:textFill>
            <w14:solidFill>
              <w14:schemeClr w14:val="tx1"/>
            </w14:solidFill>
          </w14:textFill>
        </w:rPr>
        <w:t>4</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、严禁以任何形式宣导微信号，包括在直播、视频内容里也包括评论内容；</w:t>
      </w:r>
    </w:p>
    <w:p w14:paraId="1E6A2B03">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14:textFill>
            <w14:solidFill>
              <w14:schemeClr w14:val="tx1"/>
            </w14:solidFill>
          </w14:textFill>
        </w:rPr>
        <w:t>5</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、严禁直播过程中吸烟、喝酒或展示暴力等内容，羞辱性、歧视性的谩骂等语言；</w:t>
      </w:r>
    </w:p>
    <w:p w14:paraId="0837C980">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14:textFill>
            <w14:solidFill>
              <w14:schemeClr w14:val="tx1"/>
            </w14:solidFill>
          </w14:textFill>
        </w:rPr>
        <w:t>6</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、严禁未成年人发起直播；</w:t>
      </w:r>
    </w:p>
    <w:p w14:paraId="4F2D10EC">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14:textFill>
            <w14:solidFill>
              <w14:schemeClr w14:val="tx1"/>
            </w14:solidFill>
          </w14:textFill>
        </w:rPr>
        <w:t>7</w:t>
      </w:r>
      <w:r>
        <w:rPr>
          <w:rFonts w:hint="eastAsia" w:ascii="楷体" w:hAnsi="楷体" w:eastAsia="楷体" w:cs="楷体"/>
          <w:color w:val="000000" w:themeColor="text1"/>
          <w:sz w:val="28"/>
          <w:szCs w:val="28"/>
          <w:u w:color="333333"/>
          <w:rtl w:val="0"/>
          <w:lang w:val="zh-CN" w:eastAsia="zh-CN"/>
          <w14:textFill>
            <w14:solidFill>
              <w14:schemeClr w14:val="tx1"/>
            </w14:solidFill>
          </w14:textFill>
        </w:rPr>
        <w:t>、严禁进行各类恶意广告宣传、恶意广告发布等行为、或者评论里发布广告；</w:t>
      </w:r>
    </w:p>
    <w:p w14:paraId="6E5B803F">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zh-CN" w:eastAsia="zh-CN"/>
          <w14:textFill>
            <w14:solidFill>
              <w14:schemeClr w14:val="tx1"/>
            </w14:solidFill>
          </w14:textFill>
        </w:rPr>
        <w:t>处理方法：</w:t>
      </w:r>
      <w:bookmarkStart w:id="0" w:name="_GoBack"/>
      <w:bookmarkEnd w:id="0"/>
      <w:r>
        <w:rPr>
          <w:rFonts w:hint="eastAsia" w:ascii="楷体" w:hAnsi="楷体" w:eastAsia="楷体" w:cs="楷体"/>
          <w:color w:val="000000" w:themeColor="text1"/>
          <w:sz w:val="28"/>
          <w:szCs w:val="28"/>
          <w:u w:color="333333"/>
          <w:rtl w:val="0"/>
          <w:lang w:val="zh-CN" w:eastAsia="zh-CN"/>
          <w14:textFill>
            <w14:solidFill>
              <w14:schemeClr w14:val="tx1"/>
            </w14:solidFill>
          </w14:textFill>
        </w:rPr>
        <w:t>淘宝直播对以上行为实施从严标准，所有主播和用户的行为和言语都必须遵守以上内容。如有违反，将会视情节轻给予处罚。</w:t>
      </w:r>
    </w:p>
    <w:p w14:paraId="0FF5D205">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2"/>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第</w:t>
      </w:r>
      <w:r>
        <w:rPr>
          <w:rFonts w:hint="eastAsia" w:ascii="楷体" w:hAnsi="楷体" w:eastAsia="楷体" w:cs="楷体"/>
          <w:b/>
          <w:bCs/>
          <w:color w:val="000000" w:themeColor="text1"/>
          <w:sz w:val="28"/>
          <w:szCs w:val="28"/>
          <w:u w:color="333333"/>
          <w:rtl w:val="0"/>
          <w:lang w:val="zh-CN" w:eastAsia="zh-CN"/>
          <w14:textFill>
            <w14:solidFill>
              <w14:schemeClr w14:val="tx1"/>
            </w14:solidFill>
          </w14:textFill>
        </w:rPr>
        <w:t>九</w:t>
      </w: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条</w:t>
      </w:r>
      <w:r>
        <w:rPr>
          <w:rFonts w:hint="eastAsia" w:ascii="楷体" w:hAnsi="楷体" w:eastAsia="楷体" w:cs="楷体"/>
          <w:b/>
          <w:bCs/>
          <w:color w:val="000000" w:themeColor="text1"/>
          <w:sz w:val="28"/>
          <w:szCs w:val="28"/>
          <w:u w:color="333333"/>
          <w:rtl w:val="0"/>
          <w:lang w:val="en-US"/>
          <w14:textFill>
            <w14:solidFill>
              <w14:schemeClr w14:val="tx1"/>
            </w14:solidFill>
          </w14:textFill>
        </w:rPr>
        <w:t xml:space="preserve"> </w:t>
      </w:r>
      <w:r>
        <w:rPr>
          <w:rFonts w:hint="eastAsia" w:ascii="楷体" w:hAnsi="楷体" w:eastAsia="楷体" w:cs="楷体"/>
          <w:b/>
          <w:bCs/>
          <w:color w:val="000000" w:themeColor="text1"/>
          <w:sz w:val="28"/>
          <w:szCs w:val="28"/>
          <w:u w:color="333333"/>
          <w:rtl w:val="0"/>
          <w:lang w:val="zh-TW" w:eastAsia="zh-TW"/>
          <w14:textFill>
            <w14:solidFill>
              <w14:schemeClr w14:val="tx1"/>
            </w14:solidFill>
          </w14:textFill>
        </w:rPr>
        <w:t>其他</w:t>
      </w:r>
    </w:p>
    <w:p w14:paraId="02E57A68">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0"/>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1</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、乙方因本合同获取的一切技术秘密和商业秘密，包括但不限于文档、计划、策略、合同、客户资料，不得泄露给任何第三方。该保密义务不因合同期满或因其他原因提前终止而终止。</w:t>
      </w:r>
    </w:p>
    <w:p w14:paraId="255CC904">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0"/>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2</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、本合同的制定、修改、终止、解释适用中华人民共和国（港澳台地区除外）法律法规，如如合同条款与此相抵触时，以国家法律、法规为准。</w:t>
      </w:r>
    </w:p>
    <w:p w14:paraId="1E2615F1">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0"/>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3</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、本合同履行过程中如有争议，双方协商解决。协商不成可向甲方所在地人民法院起诉。</w:t>
      </w:r>
    </w:p>
    <w:p w14:paraId="0047D1B2">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0"/>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4</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、本合同中每条的标题仅为方便阅读，不影响合同内容的解释。</w:t>
      </w:r>
    </w:p>
    <w:p w14:paraId="63EDA982">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20"/>
        <w:rPr>
          <w:rFonts w:hint="eastAsia" w:ascii="楷体" w:hAnsi="楷体" w:eastAsia="楷体" w:cs="楷体"/>
          <w:color w:val="000000" w:themeColor="text1"/>
          <w:sz w:val="28"/>
          <w:szCs w:val="28"/>
          <w:u w:color="333333"/>
          <w:lang w:val="zh-TW" w:eastAsia="zh-TW"/>
          <w14:textFill>
            <w14:solidFill>
              <w14:schemeClr w14:val="tx1"/>
            </w14:solidFill>
          </w14:textFill>
        </w:rPr>
      </w:pPr>
      <w:r>
        <w:rPr>
          <w:rFonts w:hint="eastAsia" w:ascii="楷体" w:hAnsi="楷体" w:eastAsia="楷体" w:cs="楷体"/>
          <w:color w:val="000000" w:themeColor="text1"/>
          <w:sz w:val="28"/>
          <w:szCs w:val="28"/>
          <w:u w:color="333333"/>
          <w:rtl w:val="0"/>
          <w:lang w:val="en-US"/>
          <w14:textFill>
            <w14:solidFill>
              <w14:schemeClr w14:val="tx1"/>
            </w14:solidFill>
          </w14:textFill>
        </w:rPr>
        <w:t>5</w:t>
      </w:r>
      <w:r>
        <w:rPr>
          <w:rFonts w:hint="eastAsia" w:ascii="楷体" w:hAnsi="楷体" w:eastAsia="楷体" w:cs="楷体"/>
          <w:color w:val="000000" w:themeColor="text1"/>
          <w:sz w:val="28"/>
          <w:szCs w:val="28"/>
          <w:u w:color="333333"/>
          <w:rtl w:val="0"/>
          <w:lang w:val="zh-TW" w:eastAsia="zh-TW"/>
          <w14:textFill>
            <w14:solidFill>
              <w14:schemeClr w14:val="tx1"/>
            </w14:solidFill>
          </w14:textFill>
        </w:rPr>
        <w:t>、合同一式贰份，甲乙双方各执一份，经甲、乙双方签章后生效。</w:t>
      </w:r>
    </w:p>
    <w:p w14:paraId="50AFA8FD">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840" w:firstLineChars="300"/>
        <w:rPr>
          <w:rFonts w:hint="eastAsia" w:ascii="楷体" w:hAnsi="楷体" w:eastAsia="楷体" w:cs="楷体"/>
          <w:color w:val="000000" w:themeColor="text1"/>
          <w:sz w:val="28"/>
          <w:szCs w:val="28"/>
          <w:u w:color="333333"/>
          <w14:textFill>
            <w14:solidFill>
              <w14:schemeClr w14:val="tx1"/>
            </w14:solidFill>
          </w14:textFill>
        </w:rPr>
      </w:pPr>
      <w:r>
        <w:rPr>
          <w:rFonts w:hint="eastAsia" w:ascii="楷体" w:hAnsi="楷体" w:eastAsia="楷体" w:cs="楷体"/>
          <w:color w:val="000000" w:themeColor="text1"/>
          <w:sz w:val="28"/>
          <w:szCs w:val="28"/>
          <w:u w:color="333333"/>
          <w14:textFill>
            <w14:solidFill>
              <w14:schemeClr w14:val="tx1"/>
            </w14:solidFill>
          </w14:textFill>
        </w:rPr>
        <w:t>甲方：                           乙方</w:t>
      </w:r>
      <w:r>
        <w:rPr>
          <w:rFonts w:hint="eastAsia" w:ascii="楷体" w:hAnsi="楷体" w:eastAsia="楷体" w:cs="楷体"/>
          <w:color w:val="000000" w:themeColor="text1"/>
          <w:sz w:val="28"/>
          <w:szCs w:val="28"/>
          <w:u w:color="333333"/>
          <w:lang w:eastAsia="zh-CN"/>
          <w14:textFill>
            <w14:solidFill>
              <w14:schemeClr w14:val="tx1"/>
            </w14:solidFill>
          </w14:textFill>
        </w:rPr>
        <w:t>：</w:t>
      </w:r>
      <w:r>
        <w:rPr>
          <w:rFonts w:hint="eastAsia" w:ascii="楷体" w:hAnsi="楷体" w:eastAsia="楷体" w:cs="楷体"/>
          <w:color w:val="000000" w:themeColor="text1"/>
          <w:sz w:val="28"/>
          <w:szCs w:val="28"/>
          <w:u w:color="333333"/>
          <w14:textFill>
            <w14:solidFill>
              <w14:schemeClr w14:val="tx1"/>
            </w14:solidFill>
          </w14:textFill>
        </w:rPr>
        <w:t xml:space="preserve">                                     </w:t>
      </w:r>
    </w:p>
    <w:p w14:paraId="777860C0">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u w:color="333333"/>
          <w14:textFill>
            <w14:solidFill>
              <w14:schemeClr w14:val="tx1"/>
            </w14:solidFill>
          </w14:textFill>
        </w:rPr>
        <w:t xml:space="preserve">年  月  日                     </w:t>
      </w:r>
      <w:r>
        <w:rPr>
          <w:rFonts w:hint="eastAsia" w:ascii="楷体" w:hAnsi="楷体" w:eastAsia="楷体" w:cs="楷体"/>
          <w:color w:val="000000" w:themeColor="text1"/>
          <w:sz w:val="28"/>
          <w:szCs w:val="28"/>
          <w:u w:color="333333"/>
          <w:lang w:val="en-US" w:eastAsia="zh-CN"/>
          <w14:textFill>
            <w14:solidFill>
              <w14:schemeClr w14:val="tx1"/>
            </w14:solidFill>
          </w14:textFill>
        </w:rPr>
        <w:t xml:space="preserve">   </w:t>
      </w:r>
      <w:r>
        <w:rPr>
          <w:rFonts w:hint="eastAsia" w:ascii="楷体" w:hAnsi="楷体" w:eastAsia="楷体" w:cs="楷体"/>
          <w:color w:val="000000" w:themeColor="text1"/>
          <w:sz w:val="28"/>
          <w:szCs w:val="28"/>
          <w:u w:color="333333"/>
          <w14:textFill>
            <w14:solidFill>
              <w14:schemeClr w14:val="tx1"/>
            </w14:solidFill>
          </w14:textFill>
        </w:rPr>
        <w:t xml:space="preserve"> 年  月  日</w:t>
      </w:r>
    </w:p>
    <w:p w14:paraId="328BF2F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995B1"/>
    <w:multiLevelType w:val="multilevel"/>
    <w:tmpl w:val="595995B1"/>
    <w:lvl w:ilvl="0" w:tentative="0">
      <w:start w:val="1"/>
      <w:numFmt w:val="decimal"/>
      <w:lvlText w:val="%1."/>
      <w:lvlJc w:val="left"/>
      <w:pPr>
        <w:ind w:left="1160" w:hanging="72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128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700" w:hanging="52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212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54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960" w:hanging="52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338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80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4220" w:hanging="520"/>
      </w:pPr>
      <w:rPr>
        <w:rFonts w:hAnsi="Arial Unicode MS"/>
        <w:caps w:val="0"/>
        <w:smallCaps w:val="0"/>
        <w:strike w:val="0"/>
        <w:dstrike w:val="0"/>
        <w:spacing w:val="0"/>
        <w:w w:val="100"/>
        <w:kern w:val="0"/>
        <w:position w:val="0"/>
        <w:highlight w:val="none"/>
        <w:vertAlign w:val="baseline"/>
      </w:rPr>
    </w:lvl>
  </w:abstractNum>
  <w:abstractNum w:abstractNumId="1">
    <w:nsid w:val="595995BC"/>
    <w:multiLevelType w:val="multilevel"/>
    <w:tmpl w:val="595995BC"/>
    <w:lvl w:ilvl="0" w:tentative="0">
      <w:start w:val="1"/>
      <w:numFmt w:val="decimal"/>
      <w:lvlText w:val="%1."/>
      <w:lvlJc w:val="left"/>
      <w:pPr>
        <w:ind w:left="420" w:hanging="42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260" w:hanging="52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520" w:hanging="52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3780" w:hanging="520"/>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D198D"/>
    <w:rsid w:val="2F7D198D"/>
    <w:rsid w:val="7220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40" w:lineRule="auto"/>
      <w:ind w:left="0" w:right="0" w:firstLine="0"/>
      <w:jc w:val="left"/>
      <w:outlineLvl w:val="9"/>
    </w:pPr>
    <w:rPr>
      <w:rFonts w:hint="eastAsia" w:ascii="Arial Unicode MS" w:hAnsi="Arial Unicode MS" w:eastAsia="Tahoma" w:cs="Arial Unicode MS"/>
      <w:color w:val="000000"/>
      <w:spacing w:val="0"/>
      <w:w w:val="100"/>
      <w:kern w:val="0"/>
      <w:position w:val="0"/>
      <w:sz w:val="22"/>
      <w:szCs w:val="22"/>
      <w:u w:val="none" w:color="000000"/>
      <w:vertAlign w:val="baseline"/>
      <w:lang w:val="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40" w:lineRule="auto"/>
      <w:ind w:left="0" w:right="0" w:firstLine="420"/>
      <w:jc w:val="left"/>
      <w:outlineLvl w:val="9"/>
    </w:pPr>
    <w:rPr>
      <w:rFonts w:hint="eastAsia" w:ascii="Arial Unicode MS" w:hAnsi="Arial Unicode MS" w:eastAsia="Tahoma" w:cs="Arial Unicode MS"/>
      <w:color w:val="000000"/>
      <w:spacing w:val="0"/>
      <w:w w:val="100"/>
      <w:kern w:val="0"/>
      <w:position w:val="0"/>
      <w:sz w:val="22"/>
      <w:szCs w:val="22"/>
      <w:u w:val="none" w:color="000000"/>
      <w:vertAlign w:val="baseline"/>
      <w:lang w:val="en-US"/>
    </w:rPr>
  </w:style>
  <w:style w:type="paragraph" w:customStyle="1" w:styleId="5">
    <w:name w:val="列出段落1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cd94a19d-9a97-4555-9e45-499fe4a3d70f\&#20027;&#25773;&#31614;&#32422;&#21327;&#35758;&#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主播签约协议书.docx</Template>
  <Pages>7</Pages>
  <Words>2621</Words>
  <Characters>2646</Characters>
  <Lines>0</Lines>
  <Paragraphs>0</Paragraphs>
  <TotalTime>4</TotalTime>
  <ScaleCrop>false</ScaleCrop>
  <LinksUpToDate>false</LinksUpToDate>
  <CharactersWithSpaces>2936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2025-06-04T07:37:00Z</dcterms:created>
  <dc:creator>rankin</dc:creator>
  <cp:lastModifiedBy>曹某某</cp:lastModifiedBy>
  <dcterms:modified xsi:type="dcterms:W3CDTF">2025-06-04T07:41:42Z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v1.0_mb_hISYlumhpshn/h9T6jIZAw==</vt:lpwstr>
  </property>
  <property fmtid="{D5CDD505-2E9C-101B-9397-08002B2CF9AE}" pid="4" name="ICV">
    <vt:lpwstr>8D4BFB75FC4E43B19725C5AAA98C113D_11</vt:lpwstr>
  </property>
  <property fmtid="{D5CDD505-2E9C-101B-9397-08002B2CF9AE}" pid="5" name="KSOTemplateDocerSaveRecord">
    <vt:lpwstr>eyJoZGlkIjoiMDdhZDAyODE5NWY4MTJlZWE1MDIxNmY4ZDVlNmNkODkiLCJ1c2VySWQiOiIyMzcxOTMxNDEifQ==</vt:lpwstr>
  </property>
</Properties>
</file>